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6B41" w14:textId="71A61F99" w:rsidR="009C49B0" w:rsidRDefault="00812B2D" w:rsidP="00812B2D">
      <w:pPr>
        <w:pStyle w:val="Cmsor1"/>
        <w:jc w:val="center"/>
      </w:pPr>
      <w:r>
        <w:t>Přihláška disertační práce</w:t>
      </w:r>
      <w:r>
        <w:br/>
        <w:t>na cenu České silniční společnosti pro rok 20</w:t>
      </w:r>
      <w:r w:rsidR="00735F03">
        <w:t>2</w:t>
      </w:r>
      <w:r w:rsidR="00B1603B">
        <w:t>2</w:t>
      </w:r>
    </w:p>
    <w:p w14:paraId="46A15BB4" w14:textId="77777777" w:rsidR="000C459B" w:rsidRDefault="000C459B" w:rsidP="000C459B"/>
    <w:p w14:paraId="3747DFFC" w14:textId="77777777" w:rsidR="000C459B" w:rsidRDefault="000C459B" w:rsidP="000C459B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Osobní údaje zpracovatele    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5211"/>
      </w:tblGrid>
      <w:tr w:rsidR="000C459B" w14:paraId="6B0258AB" w14:textId="77777777" w:rsidTr="000C459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86FC" w14:textId="77777777"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Jméno a příjmení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537A" w14:textId="475D9829" w:rsidR="000C459B" w:rsidRDefault="00675E1D" w:rsidP="000C459B">
            <w:pPr>
              <w:spacing w:before="240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Gabriel Skronka</w:t>
            </w:r>
          </w:p>
        </w:tc>
      </w:tr>
      <w:tr w:rsidR="000C459B" w14:paraId="19E36B3F" w14:textId="77777777" w:rsidTr="000C459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80CC" w14:textId="77777777"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Datum a místo narození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E283" w14:textId="390C0219" w:rsidR="000C459B" w:rsidRDefault="00675E1D" w:rsidP="000C459B">
            <w:pPr>
              <w:spacing w:before="240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10.10.1986 – Nové Zámky (Slovensko)</w:t>
            </w:r>
          </w:p>
        </w:tc>
      </w:tr>
      <w:tr w:rsidR="000C459B" w14:paraId="3532B498" w14:textId="77777777" w:rsidTr="000C459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1771" w14:textId="77777777"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Adresa trvalého bydliště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t>(ulice, číslo domu, PSČ, obec, stát)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35CC" w14:textId="22CE1AD7" w:rsidR="000C459B" w:rsidRPr="00675E1D" w:rsidRDefault="00675E1D" w:rsidP="000C459B">
            <w:pPr>
              <w:spacing w:before="240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Népszínház utca 45., III/37, 1081 Budapest, Maďarsko</w:t>
            </w:r>
          </w:p>
        </w:tc>
      </w:tr>
      <w:tr w:rsidR="000C459B" w14:paraId="37F9691B" w14:textId="77777777" w:rsidTr="000C459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EAC1" w14:textId="77777777"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Korespondenční adresa</w:t>
            </w:r>
            <w:r>
              <w:rPr>
                <w:rFonts w:ascii="Calibri" w:hAnsi="Calibri" w:cs="Calibri"/>
              </w:rPr>
              <w:br/>
              <w:t>(liší-li se od trvalého bydliště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EF84" w14:textId="77777777"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</w:p>
        </w:tc>
      </w:tr>
      <w:tr w:rsidR="000C459B" w14:paraId="161B3C03" w14:textId="77777777" w:rsidTr="000C459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F597" w14:textId="77777777"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Telefon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9851" w14:textId="2CB3BFE7" w:rsidR="000C459B" w:rsidRDefault="00675E1D" w:rsidP="000C459B">
            <w:pPr>
              <w:spacing w:before="240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+420</w:t>
            </w:r>
            <w:r w:rsidR="00571358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776</w:t>
            </w:r>
            <w:r w:rsidR="00571358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118</w:t>
            </w:r>
            <w:r w:rsidR="0057135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586</w:t>
            </w:r>
          </w:p>
        </w:tc>
      </w:tr>
      <w:tr w:rsidR="000C459B" w14:paraId="4632982D" w14:textId="77777777" w:rsidTr="000C459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F7BD" w14:textId="77777777"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CD6D" w14:textId="4BE4CA3A" w:rsidR="000C459B" w:rsidRDefault="00675E1D" w:rsidP="000C459B">
            <w:pPr>
              <w:spacing w:before="240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skronka.gabriel@seznam.cz</w:t>
            </w:r>
          </w:p>
        </w:tc>
      </w:tr>
    </w:tbl>
    <w:p w14:paraId="1E04DE6D" w14:textId="77777777" w:rsidR="000C459B" w:rsidRDefault="000C459B" w:rsidP="000C459B"/>
    <w:p w14:paraId="3BD5BA8A" w14:textId="77777777" w:rsidR="000C459B" w:rsidRPr="000C459B" w:rsidRDefault="000C459B" w:rsidP="000C459B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Údaje k disertační práci           </w:t>
      </w:r>
    </w:p>
    <w:p w14:paraId="116209CA" w14:textId="77777777" w:rsidR="00812B2D" w:rsidRDefault="00812B2D" w:rsidP="00812B2D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7790"/>
      </w:tblGrid>
      <w:tr w:rsidR="00812B2D" w14:paraId="1D3999BE" w14:textId="77777777" w:rsidTr="00812B2D">
        <w:trPr>
          <w:trHeight w:val="567"/>
        </w:trPr>
        <w:tc>
          <w:tcPr>
            <w:tcW w:w="2689" w:type="dxa"/>
          </w:tcPr>
          <w:p w14:paraId="791E530F" w14:textId="77777777" w:rsidR="00812B2D" w:rsidRPr="00812B2D" w:rsidRDefault="00812B2D" w:rsidP="00812B2D">
            <w:pPr>
              <w:spacing w:before="240"/>
              <w:rPr>
                <w:b/>
              </w:rPr>
            </w:pPr>
            <w:r w:rsidRPr="00812B2D">
              <w:rPr>
                <w:b/>
              </w:rPr>
              <w:t>Název disertační práce</w:t>
            </w:r>
          </w:p>
        </w:tc>
        <w:tc>
          <w:tcPr>
            <w:tcW w:w="7790" w:type="dxa"/>
          </w:tcPr>
          <w:p w14:paraId="1B656DFF" w14:textId="1DF1F890" w:rsidR="00812B2D" w:rsidRDefault="00675E1D" w:rsidP="00812B2D">
            <w:pPr>
              <w:spacing w:before="240"/>
            </w:pPr>
            <w:r w:rsidRPr="00675E1D">
              <w:t>Nová metoda pro analýzu asfaltových pojiv</w:t>
            </w:r>
          </w:p>
        </w:tc>
      </w:tr>
      <w:tr w:rsidR="00812B2D" w14:paraId="27A91067" w14:textId="77777777" w:rsidTr="00812B2D">
        <w:trPr>
          <w:trHeight w:val="567"/>
        </w:trPr>
        <w:tc>
          <w:tcPr>
            <w:tcW w:w="2689" w:type="dxa"/>
          </w:tcPr>
          <w:p w14:paraId="45BA0B7E" w14:textId="77777777" w:rsidR="00675E1D" w:rsidRDefault="00812B2D" w:rsidP="00812B2D">
            <w:pPr>
              <w:spacing w:before="240"/>
            </w:pPr>
            <w:r>
              <w:t>Vedoucí práce</w:t>
            </w:r>
          </w:p>
          <w:p w14:paraId="45CBDA27" w14:textId="09AD84A4" w:rsidR="00675E1D" w:rsidRDefault="00675E1D" w:rsidP="00812B2D">
            <w:pPr>
              <w:spacing w:before="240"/>
            </w:pPr>
            <w:r>
              <w:t>Š</w:t>
            </w:r>
            <w:r w:rsidRPr="00675E1D">
              <w:t>kolitel-specialista</w:t>
            </w:r>
          </w:p>
        </w:tc>
        <w:tc>
          <w:tcPr>
            <w:tcW w:w="7790" w:type="dxa"/>
          </w:tcPr>
          <w:p w14:paraId="31DCA25A" w14:textId="108BF944" w:rsidR="00675E1D" w:rsidRDefault="00675E1D" w:rsidP="00675E1D">
            <w:pPr>
              <w:spacing w:before="240"/>
            </w:pPr>
            <w:r w:rsidRPr="00675E1D">
              <w:t>Doc. Ing. Otakar Josef Vacín, Ph.D.</w:t>
            </w:r>
            <w:r w:rsidR="003B02A3">
              <w:t xml:space="preserve"> (ČVUT)</w:t>
            </w:r>
          </w:p>
          <w:p w14:paraId="387CD2A0" w14:textId="33B98399" w:rsidR="00675E1D" w:rsidRDefault="00675E1D" w:rsidP="00675E1D">
            <w:pPr>
              <w:spacing w:before="240"/>
            </w:pPr>
            <w:r>
              <w:t>Dr. Martin Jasso</w:t>
            </w:r>
            <w:r w:rsidR="003B02A3">
              <w:t xml:space="preserve"> (University of Calgary)</w:t>
            </w:r>
          </w:p>
        </w:tc>
      </w:tr>
      <w:tr w:rsidR="00812B2D" w14:paraId="2D8414BA" w14:textId="77777777" w:rsidTr="00812B2D">
        <w:trPr>
          <w:trHeight w:val="567"/>
        </w:trPr>
        <w:tc>
          <w:tcPr>
            <w:tcW w:w="2689" w:type="dxa"/>
          </w:tcPr>
          <w:p w14:paraId="1BE715D0" w14:textId="77777777" w:rsidR="00812B2D" w:rsidRDefault="00812B2D" w:rsidP="00812B2D">
            <w:pPr>
              <w:spacing w:before="240"/>
            </w:pPr>
            <w:r>
              <w:t>Oponent práce</w:t>
            </w:r>
          </w:p>
        </w:tc>
        <w:tc>
          <w:tcPr>
            <w:tcW w:w="7790" w:type="dxa"/>
          </w:tcPr>
          <w:p w14:paraId="37441B1C" w14:textId="77777777" w:rsidR="00675E1D" w:rsidRDefault="00675E1D" w:rsidP="00812B2D">
            <w:pPr>
              <w:spacing w:before="240"/>
            </w:pPr>
            <w:r>
              <w:t>Ing. Jiří Šmíd Ph.D.</w:t>
            </w:r>
          </w:p>
          <w:p w14:paraId="0B3C909A" w14:textId="6A87BC9A" w:rsidR="00675E1D" w:rsidRDefault="00675E1D" w:rsidP="00812B2D">
            <w:pPr>
              <w:spacing w:before="240"/>
            </w:pPr>
            <w:r>
              <w:t>doc. Ing. Ondřej Dašek, Ph.D.</w:t>
            </w:r>
          </w:p>
        </w:tc>
      </w:tr>
      <w:tr w:rsidR="00812B2D" w14:paraId="5356C969" w14:textId="77777777" w:rsidTr="00812B2D">
        <w:trPr>
          <w:trHeight w:val="567"/>
        </w:trPr>
        <w:tc>
          <w:tcPr>
            <w:tcW w:w="2689" w:type="dxa"/>
          </w:tcPr>
          <w:p w14:paraId="3F1BE090" w14:textId="77777777" w:rsidR="00812B2D" w:rsidRDefault="00812B2D" w:rsidP="00812B2D">
            <w:pPr>
              <w:spacing w:before="240"/>
            </w:pPr>
            <w:r>
              <w:t>Vysoká škola</w:t>
            </w:r>
          </w:p>
        </w:tc>
        <w:tc>
          <w:tcPr>
            <w:tcW w:w="7790" w:type="dxa"/>
          </w:tcPr>
          <w:p w14:paraId="2B82C89C" w14:textId="0BE27DD2" w:rsidR="00812B2D" w:rsidRDefault="00675E1D" w:rsidP="00812B2D">
            <w:pPr>
              <w:spacing w:before="240"/>
            </w:pPr>
            <w:r>
              <w:t>České vysoké učení technické v</w:t>
            </w:r>
            <w:r w:rsidR="00571358">
              <w:t> </w:t>
            </w:r>
            <w:r>
              <w:t>Praze</w:t>
            </w:r>
            <w:r w:rsidR="00571358">
              <w:t>, Fakulta dopravní</w:t>
            </w:r>
          </w:p>
        </w:tc>
      </w:tr>
      <w:tr w:rsidR="00812B2D" w14:paraId="5CF20C3B" w14:textId="77777777" w:rsidTr="00812B2D">
        <w:trPr>
          <w:trHeight w:val="567"/>
        </w:trPr>
        <w:tc>
          <w:tcPr>
            <w:tcW w:w="2689" w:type="dxa"/>
          </w:tcPr>
          <w:p w14:paraId="43799896" w14:textId="77777777" w:rsidR="00812B2D" w:rsidRDefault="00812B2D" w:rsidP="00812B2D">
            <w:pPr>
              <w:spacing w:before="240"/>
            </w:pPr>
            <w:r>
              <w:t>Pracoviště</w:t>
            </w:r>
          </w:p>
        </w:tc>
        <w:tc>
          <w:tcPr>
            <w:tcW w:w="7790" w:type="dxa"/>
          </w:tcPr>
          <w:p w14:paraId="2ADF8B5C" w14:textId="0C173713" w:rsidR="00812B2D" w:rsidRDefault="00BC3F3E" w:rsidP="00812B2D">
            <w:pPr>
              <w:spacing w:before="240"/>
            </w:pPr>
            <w:r>
              <w:t>TPA HU Kft.</w:t>
            </w:r>
          </w:p>
        </w:tc>
      </w:tr>
      <w:tr w:rsidR="00153C23" w14:paraId="6941234B" w14:textId="77777777" w:rsidTr="00812B2D">
        <w:trPr>
          <w:trHeight w:val="567"/>
        </w:trPr>
        <w:tc>
          <w:tcPr>
            <w:tcW w:w="2689" w:type="dxa"/>
          </w:tcPr>
          <w:p w14:paraId="4CCC1C08" w14:textId="77777777" w:rsidR="00153C23" w:rsidRDefault="00153C23" w:rsidP="00153C23">
            <w:pPr>
              <w:spacing w:before="240"/>
            </w:pPr>
            <w:r>
              <w:t>Adresa pracoviště</w:t>
            </w:r>
            <w:r>
              <w:br/>
              <w:t>(vč. mailu)</w:t>
            </w:r>
            <w:r>
              <w:br/>
            </w:r>
          </w:p>
        </w:tc>
        <w:tc>
          <w:tcPr>
            <w:tcW w:w="7790" w:type="dxa"/>
          </w:tcPr>
          <w:p w14:paraId="4D5C4EA0" w14:textId="06675423" w:rsidR="00153C23" w:rsidRDefault="00BC3F3E" w:rsidP="00812B2D">
            <w:pPr>
              <w:spacing w:before="240"/>
            </w:pPr>
            <w:r>
              <w:t>Illatos út 8., 1097 Budapest, Maďarsko</w:t>
            </w:r>
            <w:r w:rsidR="00C41B91">
              <w:t xml:space="preserve"> (gabor.skronka@tpaqi.com)</w:t>
            </w:r>
          </w:p>
        </w:tc>
      </w:tr>
      <w:tr w:rsidR="00812B2D" w14:paraId="52492361" w14:textId="77777777" w:rsidTr="00812B2D">
        <w:trPr>
          <w:trHeight w:val="567"/>
        </w:trPr>
        <w:tc>
          <w:tcPr>
            <w:tcW w:w="2689" w:type="dxa"/>
          </w:tcPr>
          <w:p w14:paraId="02F3E5EB" w14:textId="77777777" w:rsidR="00812B2D" w:rsidRDefault="00153C23" w:rsidP="00812B2D">
            <w:pPr>
              <w:spacing w:before="240"/>
            </w:pPr>
            <w:r>
              <w:t>Kategorie (dle propozic)</w:t>
            </w:r>
          </w:p>
        </w:tc>
        <w:tc>
          <w:tcPr>
            <w:tcW w:w="7790" w:type="dxa"/>
          </w:tcPr>
          <w:p w14:paraId="61C80A89" w14:textId="7E81B9B9" w:rsidR="00812B2D" w:rsidRDefault="00BC3F3E" w:rsidP="00812B2D">
            <w:pPr>
              <w:spacing w:before="240"/>
            </w:pPr>
            <w:r>
              <w:t>Technologie a materiály v silničním stavitelství</w:t>
            </w:r>
          </w:p>
        </w:tc>
      </w:tr>
    </w:tbl>
    <w:p w14:paraId="5ADF2983" w14:textId="77777777" w:rsidR="00812B2D" w:rsidRPr="00812B2D" w:rsidRDefault="00812B2D" w:rsidP="00812B2D"/>
    <w:sectPr w:rsidR="00812B2D" w:rsidRPr="00812B2D" w:rsidSect="003B6FB5">
      <w:headerReference w:type="default" r:id="rId8"/>
      <w:type w:val="continuous"/>
      <w:pgSz w:w="11906" w:h="16838"/>
      <w:pgMar w:top="2824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2127D" w14:textId="77777777" w:rsidR="00AB518A" w:rsidRDefault="00AB518A">
      <w:r>
        <w:separator/>
      </w:r>
    </w:p>
  </w:endnote>
  <w:endnote w:type="continuationSeparator" w:id="0">
    <w:p w14:paraId="0D7F4CA1" w14:textId="77777777" w:rsidR="00AB518A" w:rsidRDefault="00AB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B2637" w14:textId="77777777" w:rsidR="00AB518A" w:rsidRDefault="00AB518A">
      <w:r>
        <w:separator/>
      </w:r>
    </w:p>
  </w:footnote>
  <w:footnote w:type="continuationSeparator" w:id="0">
    <w:p w14:paraId="04D1B61B" w14:textId="77777777" w:rsidR="00AB518A" w:rsidRDefault="00AB5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D790" w14:textId="77777777" w:rsidR="002D5114" w:rsidRPr="00B8179F" w:rsidRDefault="00255D8A" w:rsidP="00C75E3D">
    <w:pPr>
      <w:pStyle w:val="lfej"/>
      <w:ind w:left="1418"/>
      <w:rPr>
        <w:rFonts w:ascii="Bookman Old Style" w:hAnsi="Bookman Old Style"/>
        <w:b/>
        <w:caps/>
        <w:sz w:val="36"/>
        <w:szCs w:val="36"/>
      </w:rPr>
    </w:pPr>
    <w:r>
      <w:rPr>
        <w:rFonts w:ascii="Bookman Old Style" w:hAnsi="Bookman Old Style"/>
        <w:b/>
        <w:caps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3A7E8A1F" wp14:editId="2385A5D3">
          <wp:simplePos x="0" y="0"/>
          <wp:positionH relativeFrom="column">
            <wp:posOffset>-247650</wp:posOffset>
          </wp:positionH>
          <wp:positionV relativeFrom="paragraph">
            <wp:posOffset>-1906</wp:posOffset>
          </wp:positionV>
          <wp:extent cx="1114425" cy="863091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ČSS - 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901" cy="864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0CAE">
      <w:rPr>
        <w:caps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9374BF8" wp14:editId="396A4B67">
              <wp:simplePos x="0" y="0"/>
              <wp:positionH relativeFrom="column">
                <wp:posOffset>4762500</wp:posOffset>
              </wp:positionH>
              <wp:positionV relativeFrom="paragraph">
                <wp:posOffset>-1905</wp:posOffset>
              </wp:positionV>
              <wp:extent cx="1638300" cy="926465"/>
              <wp:effectExtent l="0" t="0" r="0" b="698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926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7A92E" w14:textId="77777777" w:rsidR="002D5114" w:rsidRPr="002D5114" w:rsidRDefault="002D5114" w:rsidP="002D5114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1E1F95">
                            <w:rPr>
                              <w:sz w:val="20"/>
                              <w:szCs w:val="20"/>
                            </w:rPr>
                            <w:t>Novotného lávka 5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br/>
                            <w:t>116 68 Praha 1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br/>
                            <w:t>tel.: +420 221 082</w:t>
                          </w:r>
                          <w:r>
                            <w:rPr>
                              <w:sz w:val="20"/>
                              <w:szCs w:val="20"/>
                            </w:rPr>
                            <w:t> 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t>292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tel.: +420 221 082 388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 xml:space="preserve"> </w:t>
                          </w:r>
                          <w:hyperlink r:id="rId2" w:history="1">
                            <w:r w:rsidRPr="00BA2943">
                              <w:rPr>
                                <w:rStyle w:val="Hiperhivatkozs"/>
                                <w:sz w:val="20"/>
                                <w:szCs w:val="20"/>
                              </w:rPr>
                              <w:t>info@silnicnispolecnost.cz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74BF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375pt;margin-top:-.15pt;width:129pt;height:7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" filled="f" stroked="f">
              <v:textbox>
                <w:txbxContent>
                  <w:p w14:paraId="4D37A92E" w14:textId="77777777" w:rsidR="002D5114" w:rsidRPr="002D5114" w:rsidRDefault="002D5114" w:rsidP="002D5114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1E1F95">
                      <w:rPr>
                        <w:sz w:val="20"/>
                        <w:szCs w:val="20"/>
                      </w:rPr>
                      <w:t>Novotného lávka 5</w:t>
                    </w:r>
                    <w:r w:rsidRPr="001E1F95">
                      <w:rPr>
                        <w:sz w:val="20"/>
                        <w:szCs w:val="20"/>
                      </w:rPr>
                      <w:br/>
                      <w:t>116 68 Praha 1</w:t>
                    </w:r>
                    <w:r w:rsidRPr="001E1F95">
                      <w:rPr>
                        <w:sz w:val="20"/>
                        <w:szCs w:val="20"/>
                      </w:rPr>
                      <w:br/>
                      <w:t>tel.: +420 221 082</w:t>
                    </w:r>
                    <w:r>
                      <w:rPr>
                        <w:sz w:val="20"/>
                        <w:szCs w:val="20"/>
                      </w:rPr>
                      <w:t> </w:t>
                    </w:r>
                    <w:r w:rsidRPr="001E1F95">
                      <w:rPr>
                        <w:sz w:val="20"/>
                        <w:szCs w:val="20"/>
                      </w:rPr>
                      <w:t>292</w:t>
                    </w:r>
                    <w:r>
                      <w:rPr>
                        <w:sz w:val="20"/>
                        <w:szCs w:val="20"/>
                      </w:rPr>
                      <w:br/>
                      <w:t>tel.: +420 221 082 388</w:t>
                    </w:r>
                    <w:r>
                      <w:rPr>
                        <w:sz w:val="20"/>
                        <w:szCs w:val="20"/>
                      </w:rPr>
                      <w:br/>
                      <w:t xml:space="preserve"> </w:t>
                    </w:r>
                    <w:hyperlink r:id="rId3" w:history="1">
                      <w:r w:rsidRPr="00BA2943">
                        <w:rPr>
                          <w:rStyle w:val="Hypertextovodkaz"/>
                          <w:sz w:val="20"/>
                          <w:szCs w:val="20"/>
                        </w:rPr>
                        <w:t>info@silnicnispolecnost.cz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4E0CAE">
      <w:rPr>
        <w:cap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DB6DE2" wp14:editId="26134B2C">
              <wp:simplePos x="0" y="0"/>
              <wp:positionH relativeFrom="column">
                <wp:posOffset>-247650</wp:posOffset>
              </wp:positionH>
              <wp:positionV relativeFrom="paragraph">
                <wp:posOffset>886460</wp:posOffset>
              </wp:positionV>
              <wp:extent cx="6648450" cy="0"/>
              <wp:effectExtent l="9525" t="12065" r="9525" b="6985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BC4771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69.8pt" to="7in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Cpy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sKbSmN66AiErtbCiOntWL2Wr63SGlq5aoA48UXy8G8rKQkbxJCRtn4IJ9/1kziCFHr2Of&#10;zo3tAiR0AJ2jHJe7HPzsEYXD2Syf51N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"/>
          </w:pict>
        </mc:Fallback>
      </mc:AlternateContent>
    </w:r>
    <w:r w:rsidR="002D5114" w:rsidRPr="00B8179F">
      <w:rPr>
        <w:rFonts w:ascii="Bookman Old Style" w:hAnsi="Bookman Old Style"/>
        <w:b/>
        <w:caps/>
        <w:sz w:val="36"/>
        <w:szCs w:val="36"/>
      </w:rPr>
      <w:t>Česká silniční společnost</w:t>
    </w:r>
    <w:r w:rsidR="00C75E3D">
      <w:rPr>
        <w:rFonts w:ascii="Bookman Old Style" w:hAnsi="Bookman Old Style"/>
        <w:b/>
        <w:caps/>
        <w:sz w:val="36"/>
        <w:szCs w:val="36"/>
      </w:rPr>
      <w:t xml:space="preserve"> z.s.</w:t>
    </w:r>
    <w:r w:rsidR="002D5114" w:rsidRPr="00B8179F">
      <w:rPr>
        <w:rFonts w:ascii="Bookman Old Style" w:hAnsi="Bookman Old Style"/>
        <w:b/>
        <w:caps/>
        <w:sz w:val="36"/>
        <w:szCs w:val="36"/>
      </w:rPr>
      <w:br/>
    </w:r>
    <w:r w:rsidR="002D5114" w:rsidRPr="00B8179F">
      <w:rPr>
        <w:rFonts w:ascii="Bookman Old Style" w:hAnsi="Bookman Old Style"/>
        <w:caps/>
        <w:sz w:val="36"/>
        <w:szCs w:val="36"/>
      </w:rPr>
      <w:t>Czech Road Society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4F1"/>
    <w:multiLevelType w:val="hybridMultilevel"/>
    <w:tmpl w:val="D9D2E328"/>
    <w:lvl w:ilvl="0" w:tplc="F8043308">
      <w:start w:val="1"/>
      <w:numFmt w:val="decimal"/>
      <w:pStyle w:val="Odstavec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31C1E"/>
    <w:multiLevelType w:val="hybridMultilevel"/>
    <w:tmpl w:val="82884410"/>
    <w:lvl w:ilvl="0" w:tplc="16C26BF2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B2D"/>
    <w:rsid w:val="0004281C"/>
    <w:rsid w:val="00045B29"/>
    <w:rsid w:val="0005317F"/>
    <w:rsid w:val="00053BE4"/>
    <w:rsid w:val="000C459B"/>
    <w:rsid w:val="000C6D39"/>
    <w:rsid w:val="00133BBE"/>
    <w:rsid w:val="00153C23"/>
    <w:rsid w:val="001B4E38"/>
    <w:rsid w:val="001C729A"/>
    <w:rsid w:val="001D14F6"/>
    <w:rsid w:val="001E5588"/>
    <w:rsid w:val="002128F9"/>
    <w:rsid w:val="00213D5A"/>
    <w:rsid w:val="00215BCE"/>
    <w:rsid w:val="002326F2"/>
    <w:rsid w:val="00244298"/>
    <w:rsid w:val="002471B6"/>
    <w:rsid w:val="00255D8A"/>
    <w:rsid w:val="002561F4"/>
    <w:rsid w:val="00274FC1"/>
    <w:rsid w:val="002D2905"/>
    <w:rsid w:val="002D5114"/>
    <w:rsid w:val="003023E3"/>
    <w:rsid w:val="00317527"/>
    <w:rsid w:val="00335FB9"/>
    <w:rsid w:val="003447AD"/>
    <w:rsid w:val="003914F0"/>
    <w:rsid w:val="003B02A3"/>
    <w:rsid w:val="003B21AD"/>
    <w:rsid w:val="003B6FB5"/>
    <w:rsid w:val="00422EAF"/>
    <w:rsid w:val="00432D58"/>
    <w:rsid w:val="00435CF4"/>
    <w:rsid w:val="00444A58"/>
    <w:rsid w:val="00482896"/>
    <w:rsid w:val="004A7D91"/>
    <w:rsid w:val="004B46FC"/>
    <w:rsid w:val="004D1E24"/>
    <w:rsid w:val="004E0909"/>
    <w:rsid w:val="004E0CAE"/>
    <w:rsid w:val="004F5491"/>
    <w:rsid w:val="00535CF9"/>
    <w:rsid w:val="00571358"/>
    <w:rsid w:val="00573AB3"/>
    <w:rsid w:val="005746B5"/>
    <w:rsid w:val="005C7922"/>
    <w:rsid w:val="005F35C5"/>
    <w:rsid w:val="006066CD"/>
    <w:rsid w:val="00607E2A"/>
    <w:rsid w:val="006126A7"/>
    <w:rsid w:val="006621A2"/>
    <w:rsid w:val="00675E1D"/>
    <w:rsid w:val="00680D37"/>
    <w:rsid w:val="00696F69"/>
    <w:rsid w:val="006A4D24"/>
    <w:rsid w:val="006B3216"/>
    <w:rsid w:val="006C0FD9"/>
    <w:rsid w:val="006F1194"/>
    <w:rsid w:val="00725DD2"/>
    <w:rsid w:val="00735F03"/>
    <w:rsid w:val="00761FBB"/>
    <w:rsid w:val="00795B32"/>
    <w:rsid w:val="00796864"/>
    <w:rsid w:val="007B68E9"/>
    <w:rsid w:val="007D7C9D"/>
    <w:rsid w:val="007E761B"/>
    <w:rsid w:val="007F1870"/>
    <w:rsid w:val="007F7B24"/>
    <w:rsid w:val="00812B2D"/>
    <w:rsid w:val="00840034"/>
    <w:rsid w:val="00855F4F"/>
    <w:rsid w:val="00876C0E"/>
    <w:rsid w:val="00882D34"/>
    <w:rsid w:val="008B0CEF"/>
    <w:rsid w:val="008C02B6"/>
    <w:rsid w:val="008C095F"/>
    <w:rsid w:val="008E549F"/>
    <w:rsid w:val="00916193"/>
    <w:rsid w:val="00927007"/>
    <w:rsid w:val="0093028D"/>
    <w:rsid w:val="009C49B0"/>
    <w:rsid w:val="009D349B"/>
    <w:rsid w:val="009E1C71"/>
    <w:rsid w:val="009F1F96"/>
    <w:rsid w:val="009F4126"/>
    <w:rsid w:val="00A06016"/>
    <w:rsid w:val="00A42D44"/>
    <w:rsid w:val="00A44039"/>
    <w:rsid w:val="00A7497C"/>
    <w:rsid w:val="00A80883"/>
    <w:rsid w:val="00AA1B9A"/>
    <w:rsid w:val="00AB518A"/>
    <w:rsid w:val="00AC0D4D"/>
    <w:rsid w:val="00B11433"/>
    <w:rsid w:val="00B1603B"/>
    <w:rsid w:val="00B8179F"/>
    <w:rsid w:val="00B9677E"/>
    <w:rsid w:val="00BA3AFC"/>
    <w:rsid w:val="00BC3F3E"/>
    <w:rsid w:val="00C36FD4"/>
    <w:rsid w:val="00C41B91"/>
    <w:rsid w:val="00C64D34"/>
    <w:rsid w:val="00C70265"/>
    <w:rsid w:val="00C75E3D"/>
    <w:rsid w:val="00CA0220"/>
    <w:rsid w:val="00CD75E7"/>
    <w:rsid w:val="00D06BEF"/>
    <w:rsid w:val="00D12CC9"/>
    <w:rsid w:val="00D17947"/>
    <w:rsid w:val="00D31F0E"/>
    <w:rsid w:val="00D36524"/>
    <w:rsid w:val="00D60BA7"/>
    <w:rsid w:val="00E86A2E"/>
    <w:rsid w:val="00ED2EC3"/>
    <w:rsid w:val="00EF1F29"/>
    <w:rsid w:val="00F4485C"/>
    <w:rsid w:val="00F66B99"/>
    <w:rsid w:val="00F72497"/>
    <w:rsid w:val="00F87C7D"/>
    <w:rsid w:val="00FA1D14"/>
    <w:rsid w:val="00FB3B21"/>
    <w:rsid w:val="00FE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ABDA031"/>
  <w15:docId w15:val="{B7B1E905-869B-4756-9953-3190C595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D511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44A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D290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D2905"/>
    <w:pPr>
      <w:tabs>
        <w:tab w:val="center" w:pos="4536"/>
        <w:tab w:val="right" w:pos="9072"/>
      </w:tabs>
    </w:pPr>
  </w:style>
  <w:style w:type="character" w:styleId="Hiperhivatkozs">
    <w:name w:val="Hyperlink"/>
    <w:rsid w:val="002D5114"/>
    <w:rPr>
      <w:color w:val="0000FF"/>
      <w:u w:val="single"/>
    </w:rPr>
  </w:style>
  <w:style w:type="character" w:styleId="Mrltotthiperhivatkozs">
    <w:name w:val="FollowedHyperlink"/>
    <w:rsid w:val="00916193"/>
    <w:rPr>
      <w:color w:val="800080"/>
      <w:u w:val="single"/>
    </w:rPr>
  </w:style>
  <w:style w:type="paragraph" w:styleId="Cm">
    <w:name w:val="Title"/>
    <w:basedOn w:val="Norml"/>
    <w:next w:val="Norml"/>
    <w:link w:val="CmChar"/>
    <w:qFormat/>
    <w:rsid w:val="00053B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053BE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Kiemels2">
    <w:name w:val="Strong"/>
    <w:qFormat/>
    <w:rsid w:val="00053BE4"/>
    <w:rPr>
      <w:b/>
      <w:bCs/>
    </w:rPr>
  </w:style>
  <w:style w:type="paragraph" w:customStyle="1" w:styleId="Odstavec">
    <w:name w:val="Odstavec"/>
    <w:basedOn w:val="Norml"/>
    <w:link w:val="OdstavecChar"/>
    <w:autoRedefine/>
    <w:qFormat/>
    <w:rsid w:val="00053BE4"/>
    <w:pPr>
      <w:numPr>
        <w:numId w:val="1"/>
      </w:numPr>
      <w:tabs>
        <w:tab w:val="left" w:pos="709"/>
        <w:tab w:val="left" w:pos="6663"/>
      </w:tabs>
      <w:spacing w:before="120" w:after="120"/>
      <w:ind w:left="714" w:hanging="357"/>
    </w:pPr>
    <w:rPr>
      <w:rFonts w:ascii="Calibri" w:hAnsi="Calibri"/>
      <w:sz w:val="26"/>
    </w:rPr>
  </w:style>
  <w:style w:type="paragraph" w:customStyle="1" w:styleId="PodpisN">
    <w:name w:val="Podpis N"/>
    <w:basedOn w:val="Norml"/>
    <w:link w:val="PodpisNChar"/>
    <w:qFormat/>
    <w:rsid w:val="00A7497C"/>
    <w:pPr>
      <w:ind w:left="5954"/>
      <w:jc w:val="center"/>
    </w:pPr>
    <w:rPr>
      <w:rFonts w:ascii="Calibri" w:hAnsi="Calibri"/>
      <w:i/>
    </w:rPr>
  </w:style>
  <w:style w:type="character" w:customStyle="1" w:styleId="OdstavecChar">
    <w:name w:val="Odstavec Char"/>
    <w:link w:val="Odstavec"/>
    <w:rsid w:val="00053BE4"/>
    <w:rPr>
      <w:rFonts w:ascii="Calibri" w:hAnsi="Calibri"/>
      <w:sz w:val="26"/>
      <w:szCs w:val="24"/>
    </w:rPr>
  </w:style>
  <w:style w:type="paragraph" w:customStyle="1" w:styleId="Default">
    <w:name w:val="Default"/>
    <w:rsid w:val="00BA3A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odpisNChar">
    <w:name w:val="Podpis N Char"/>
    <w:link w:val="PodpisN"/>
    <w:rsid w:val="00A7497C"/>
    <w:rPr>
      <w:rFonts w:ascii="Calibri" w:hAnsi="Calibri"/>
      <w:i/>
      <w:sz w:val="24"/>
      <w:szCs w:val="24"/>
    </w:rPr>
  </w:style>
  <w:style w:type="paragraph" w:styleId="Buborkszveg">
    <w:name w:val="Balloon Text"/>
    <w:basedOn w:val="Norml"/>
    <w:link w:val="BuborkszvegChar"/>
    <w:rsid w:val="00696F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696F69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444A58"/>
    <w:rPr>
      <w:rFonts w:ascii="Cambria" w:hAnsi="Cambria"/>
      <w:b/>
      <w:bCs/>
      <w:kern w:val="32"/>
      <w:sz w:val="32"/>
      <w:szCs w:val="32"/>
    </w:rPr>
  </w:style>
  <w:style w:type="table" w:styleId="Rcsostblzat">
    <w:name w:val="Table Grid"/>
    <w:basedOn w:val="Normltblzat"/>
    <w:rsid w:val="0081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ilnicnispolecnost.cz" TargetMode="External"/><Relationship Id="rId2" Type="http://schemas.openxmlformats.org/officeDocument/2006/relationships/hyperlink" Target="mailto:info@silnicnispolecnost.cz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User_data\Dokumenty\Vlastn&#237;%20&#353;ablony%20Office\HP-&#268;S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63570-1E30-426E-AD9D-FE480B60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HP-ČSS</Template>
  <TotalTime>17</TotalTime>
  <Pages>1</Pages>
  <Words>126</Words>
  <Characters>871</Characters>
  <Application>Microsoft Office Word</Application>
  <DocSecurity>0</DocSecurity>
  <Lines>7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HP-CSS zs</vt:lpstr>
      <vt:lpstr>HP-CSS zs</vt:lpstr>
    </vt:vector>
  </TitlesOfParts>
  <Company>Česká silniční společnost</Company>
  <LinksUpToDate>false</LinksUpToDate>
  <CharactersWithSpaces>996</CharactersWithSpaces>
  <SharedDoc>false</SharedDoc>
  <HLinks>
    <vt:vector size="6" baseType="variant"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mailto:info@silnicnispolecnost.cz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HP-CSS zs</dc:title>
  <dc:creator>Tomáš Vacek</dc:creator>
  <cp:lastModifiedBy>Gabriel Skronka</cp:lastModifiedBy>
  <cp:revision>6</cp:revision>
  <cp:lastPrinted>2015-11-25T12:53:00Z</cp:lastPrinted>
  <dcterms:created xsi:type="dcterms:W3CDTF">2022-03-29T12:36:00Z</dcterms:created>
  <dcterms:modified xsi:type="dcterms:W3CDTF">2022-04-15T19:48:00Z</dcterms:modified>
</cp:coreProperties>
</file>